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B532EA9" w14:textId="77777777" w:rsidR="00080EA6" w:rsidRDefault="00A624F6" w:rsidP="00A624F6">
      <w:pPr>
        <w:pStyle w:val="Heading1"/>
      </w:pPr>
      <w:r>
        <w:t>RF Explorer Software Installation and Site Survey Instructions</w:t>
      </w:r>
    </w:p>
    <w:p w14:paraId="7131F464" w14:textId="77777777" w:rsidR="00A624F6" w:rsidRDefault="00A624F6" w:rsidP="00A624F6">
      <w:pPr>
        <w:pStyle w:val="Heading2"/>
      </w:pPr>
      <w:r>
        <w:t>Step 1: Install RF Explorer Software</w:t>
      </w:r>
    </w:p>
    <w:p w14:paraId="247988DB" w14:textId="77777777" w:rsidR="00A624F6" w:rsidRDefault="00A624F6">
      <w:r>
        <w:rPr>
          <w:noProof/>
        </w:rPr>
        <w:drawing>
          <wp:inline distT="0" distB="0" distL="0" distR="0" wp14:anchorId="09921D63" wp14:editId="457E0CAC">
            <wp:extent cx="3361905" cy="1038095"/>
            <wp:effectExtent l="19050" t="19050" r="10160" b="1016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61905" cy="10380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583FC05" w14:textId="77777777" w:rsidR="00A624F6" w:rsidRDefault="00A624F6">
      <w:r>
        <w:t>Run the above Setup file to install the RF explorer software.</w:t>
      </w:r>
    </w:p>
    <w:p w14:paraId="13682A14" w14:textId="77777777" w:rsidR="00A624F6" w:rsidRDefault="00A624F6">
      <w:r>
        <w:t xml:space="preserve">Note on Windows 10 you may be prompted about an unrecognized app.  </w:t>
      </w:r>
      <w:proofErr w:type="gramStart"/>
      <w:r>
        <w:t>Click  “</w:t>
      </w:r>
      <w:proofErr w:type="gramEnd"/>
      <w:r>
        <w:t>More Info” to allow you install the App</w:t>
      </w:r>
    </w:p>
    <w:p w14:paraId="1E230813" w14:textId="77777777" w:rsidR="00A624F6" w:rsidRDefault="00A624F6">
      <w:r>
        <w:rPr>
          <w:noProof/>
        </w:rPr>
        <w:drawing>
          <wp:inline distT="0" distB="0" distL="0" distR="0" wp14:anchorId="0FB8F4AF" wp14:editId="458F9B04">
            <wp:extent cx="3429000" cy="978070"/>
            <wp:effectExtent l="0" t="0" r="0" b="0"/>
            <wp:docPr id="2" name="Picture 2" descr="C:\Users\JCose\AppData\Local\Temp\SNAGHTML2e4aad8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Cose\AppData\Local\Temp\SNAGHTML2e4aad8f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4063" cy="996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98D54" w14:textId="77777777" w:rsidR="00A624F6" w:rsidRDefault="00A624F6">
      <w:r>
        <w:rPr>
          <w:noProof/>
        </w:rPr>
        <w:drawing>
          <wp:inline distT="0" distB="0" distL="0" distR="0" wp14:anchorId="313AC032" wp14:editId="35EC0C8A">
            <wp:extent cx="3442063" cy="3238500"/>
            <wp:effectExtent l="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51635" cy="3247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FB3D8" w14:textId="77777777" w:rsidR="00A624F6" w:rsidRDefault="00A624F6"/>
    <w:p w14:paraId="2F9347A0" w14:textId="77777777" w:rsidR="00A624F6" w:rsidRDefault="00A624F6">
      <w:r>
        <w:t>Follow the InstallShield Wizard prompts, accepting the term and licensing prompt when asked. Finish the installation, do not Launch the program yet.  We still need to install the USB drivers.</w:t>
      </w:r>
    </w:p>
    <w:p w14:paraId="402F9D04" w14:textId="77777777" w:rsidR="00A624F6" w:rsidRDefault="00A624F6">
      <w:pPr>
        <w:rPr>
          <w:noProof/>
        </w:rPr>
      </w:pPr>
    </w:p>
    <w:p w14:paraId="7DA77EC3" w14:textId="77777777" w:rsidR="00A624F6" w:rsidRDefault="00A624F6">
      <w:pPr>
        <w:rPr>
          <w:noProof/>
        </w:rPr>
      </w:pPr>
    </w:p>
    <w:p w14:paraId="1DB6F6A7" w14:textId="77777777" w:rsidR="00A624F6" w:rsidRDefault="00A624F6">
      <w:r>
        <w:rPr>
          <w:noProof/>
        </w:rPr>
        <w:drawing>
          <wp:inline distT="0" distB="0" distL="0" distR="0" wp14:anchorId="3BA9E3D3" wp14:editId="7F95D962">
            <wp:extent cx="3181350" cy="2469570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97438" cy="2482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1293B" w14:textId="77777777" w:rsidR="00A624F6" w:rsidRDefault="00A624F6" w:rsidP="00FA4160">
      <w:pPr>
        <w:pStyle w:val="Heading2"/>
      </w:pPr>
      <w:r>
        <w:t>Step 2: Install the USB drivers</w:t>
      </w:r>
    </w:p>
    <w:p w14:paraId="063777A1" w14:textId="77777777" w:rsidR="00A624F6" w:rsidRDefault="00A624F6">
      <w:r>
        <w:t>Extract the RFExplorer_USB_Driver.zip file to the location of your choosing.</w:t>
      </w:r>
    </w:p>
    <w:p w14:paraId="18F52200" w14:textId="77777777" w:rsidR="00A624F6" w:rsidRDefault="00A624F6">
      <w:r>
        <w:rPr>
          <w:noProof/>
        </w:rPr>
        <w:drawing>
          <wp:inline distT="0" distB="0" distL="0" distR="0" wp14:anchorId="32C18C99" wp14:editId="463B9722">
            <wp:extent cx="3543300" cy="850056"/>
            <wp:effectExtent l="0" t="0" r="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64140" cy="855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60A8F" w14:textId="77777777" w:rsidR="00A624F6" w:rsidRDefault="00A624F6">
      <w:r>
        <w:t>Inside the newly extracted folder there should be two additional zip files; extract the one matching your current operating system (typically windows 7 or 10)</w:t>
      </w:r>
    </w:p>
    <w:p w14:paraId="416FB809" w14:textId="77777777" w:rsidR="00A624F6" w:rsidRDefault="00A624F6">
      <w:r>
        <w:rPr>
          <w:noProof/>
        </w:rPr>
        <w:drawing>
          <wp:inline distT="0" distB="0" distL="0" distR="0" wp14:anchorId="7721CD1D" wp14:editId="66C6C29A">
            <wp:extent cx="4743450" cy="781960"/>
            <wp:effectExtent l="19050" t="19050" r="19050" b="1841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76836" cy="80394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5F411ED" w14:textId="77777777" w:rsidR="00A624F6" w:rsidRDefault="00A624F6">
      <w:r>
        <w:t xml:space="preserve">After extraction run the _x64 or _x86 install file (64 bit or 32 </w:t>
      </w:r>
      <w:proofErr w:type="gramStart"/>
      <w:r>
        <w:t>bit</w:t>
      </w:r>
      <w:proofErr w:type="gramEnd"/>
      <w:r>
        <w:t>…most these days are 64 bit) to install he USB driver.</w:t>
      </w:r>
    </w:p>
    <w:p w14:paraId="2F609714" w14:textId="77777777" w:rsidR="00A624F6" w:rsidRDefault="00A624F6">
      <w:r>
        <w:rPr>
          <w:noProof/>
        </w:rPr>
        <w:drawing>
          <wp:inline distT="0" distB="0" distL="0" distR="0" wp14:anchorId="72246B87" wp14:editId="7A3E1539">
            <wp:extent cx="4848225" cy="1894709"/>
            <wp:effectExtent l="19050" t="19050" r="9525" b="1079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67926" cy="190240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79095FC" w14:textId="444C8DD8" w:rsidR="00FA4160" w:rsidRDefault="00FA4160" w:rsidP="00FA4160">
      <w:pPr>
        <w:pStyle w:val="Heading2"/>
      </w:pPr>
      <w:r>
        <w:lastRenderedPageBreak/>
        <w:t xml:space="preserve">Step 3: connect the </w:t>
      </w:r>
      <w:proofErr w:type="spellStart"/>
      <w:r>
        <w:t>RFExplorer</w:t>
      </w:r>
      <w:proofErr w:type="spellEnd"/>
      <w:r>
        <w:t xml:space="preserve"> to the PC/Laptop using the Mini-USB to USB cable (</w:t>
      </w:r>
      <w:r w:rsidR="00BD1A7A">
        <w:t xml:space="preserve">NOT </w:t>
      </w:r>
      <w:r>
        <w:t>provided)</w:t>
      </w:r>
    </w:p>
    <w:p w14:paraId="47EA6984" w14:textId="694499E2" w:rsidR="00BD1A7A" w:rsidRPr="00BD1A7A" w:rsidRDefault="00BD1A7A" w:rsidP="00BD1A7A">
      <w:r>
        <w:rPr>
          <w:noProof/>
        </w:rPr>
        <w:drawing>
          <wp:inline distT="0" distB="0" distL="0" distR="0" wp14:anchorId="07D05423" wp14:editId="20FE7773">
            <wp:extent cx="3981450" cy="1877219"/>
            <wp:effectExtent l="19050" t="19050" r="19050" b="279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88070" cy="188034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0D6B577" w14:textId="77777777" w:rsidR="00FA4160" w:rsidRDefault="00FA4160">
      <w:r w:rsidRPr="00FA4160">
        <w:rPr>
          <w:b/>
        </w:rPr>
        <w:t>Note</w:t>
      </w:r>
      <w:r>
        <w:rPr>
          <w:b/>
        </w:rPr>
        <w:t>:</w:t>
      </w:r>
      <w:r>
        <w:t xml:space="preserve"> you do not need to turn the power switch to the ON position.</w:t>
      </w:r>
    </w:p>
    <w:p w14:paraId="77FC9D06" w14:textId="77777777" w:rsidR="00FA4160" w:rsidRDefault="00FA4160">
      <w:r>
        <w:t>Wait for windows to finish installing the drivers for the newly detected RF Explorer device.</w:t>
      </w:r>
    </w:p>
    <w:p w14:paraId="3120E6B1" w14:textId="77777777" w:rsidR="00212FAB" w:rsidRDefault="00212FAB">
      <w:r>
        <w:t>Ensure the antennas are attached to the analyzer as shown here.</w:t>
      </w:r>
    </w:p>
    <w:p w14:paraId="563EE359" w14:textId="77777777" w:rsidR="00212FAB" w:rsidRDefault="00212FAB">
      <w:r>
        <w:rPr>
          <w:noProof/>
        </w:rPr>
        <w:drawing>
          <wp:inline distT="0" distB="0" distL="0" distR="0" wp14:anchorId="3AC11D39" wp14:editId="1D8AF4BE">
            <wp:extent cx="2960642" cy="450532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64199" cy="4510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</w:p>
    <w:p w14:paraId="5C4E8AE2" w14:textId="77777777" w:rsidR="00FA4160" w:rsidRDefault="00FA4160" w:rsidP="00FA4160">
      <w:pPr>
        <w:pStyle w:val="Heading2"/>
      </w:pPr>
      <w:bookmarkStart w:id="0" w:name="_GoBack"/>
      <w:bookmarkEnd w:id="0"/>
      <w:r>
        <w:lastRenderedPageBreak/>
        <w:t>Step 4: Run the RF Explorer Windows Client App</w:t>
      </w:r>
    </w:p>
    <w:p w14:paraId="4C32E51B" w14:textId="77777777" w:rsidR="00FA4160" w:rsidRDefault="00FA4160" w:rsidP="00FA4160"/>
    <w:p w14:paraId="578C10F4" w14:textId="77777777" w:rsidR="00FA4160" w:rsidRDefault="00FA4160" w:rsidP="00FA4160">
      <w:r>
        <w:rPr>
          <w:noProof/>
        </w:rPr>
        <w:drawing>
          <wp:inline distT="0" distB="0" distL="0" distR="0" wp14:anchorId="76DBD91D" wp14:editId="6B25214C">
            <wp:extent cx="1266667" cy="1200000"/>
            <wp:effectExtent l="0" t="0" r="0" b="63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66667" cy="1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339CE" w14:textId="77777777" w:rsidR="00FA4160" w:rsidRPr="00FA4160" w:rsidRDefault="00FA4160" w:rsidP="00FA4160">
      <w:r>
        <w:t>The program should start up, auto-detect the connected RF explorer and begin to display spectrum data.</w:t>
      </w:r>
    </w:p>
    <w:p w14:paraId="667D7384" w14:textId="77777777" w:rsidR="00FA4160" w:rsidRDefault="00FA4160" w:rsidP="00FA4160">
      <w:r>
        <w:rPr>
          <w:noProof/>
        </w:rPr>
        <w:drawing>
          <wp:inline distT="0" distB="0" distL="0" distR="0" wp14:anchorId="0A7B52E1" wp14:editId="3827355D">
            <wp:extent cx="5943600" cy="36195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58D6E" w14:textId="300ED6A0" w:rsidR="00FA4160" w:rsidRDefault="00FA4160" w:rsidP="00FA4160">
      <w:r>
        <w:t xml:space="preserve">Note:  The RF Explorer </w:t>
      </w:r>
      <w:r w:rsidR="00BD1A7A">
        <w:t>may be already configured for the proper RF frequencies and additional setup will be required</w:t>
      </w:r>
      <w:r>
        <w:t>.</w:t>
      </w:r>
    </w:p>
    <w:p w14:paraId="36CFA62E" w14:textId="77777777" w:rsidR="00FA4160" w:rsidRDefault="00FA4160" w:rsidP="00212FAB">
      <w:pPr>
        <w:pStyle w:val="Heading2"/>
      </w:pPr>
      <w:r>
        <w:t>Step 5: Gather the Spectrum Data.</w:t>
      </w:r>
    </w:p>
    <w:p w14:paraId="5726F7DE" w14:textId="77777777" w:rsidR="00891C16" w:rsidRDefault="00891C16" w:rsidP="00FA4160">
      <w:r>
        <w:t xml:space="preserve">The </w:t>
      </w:r>
      <w:r w:rsidR="00BF7C44">
        <w:t>program</w:t>
      </w:r>
      <w:r>
        <w:t xml:space="preserve"> will automatically gather many samples of data over time.  Let the Data Sample number increase to ~500 samples and then click the HOLD button to pause samples.</w:t>
      </w:r>
      <w:r w:rsidR="00BF7C44">
        <w:t xml:space="preserve">  This should give us a pretty good understanding of the local RF spectrum in Fuelight KeyFob frequency range.</w:t>
      </w:r>
    </w:p>
    <w:p w14:paraId="0CFFF298" w14:textId="77777777" w:rsidR="009C715A" w:rsidRDefault="009C715A" w:rsidP="00212FAB">
      <w:pPr>
        <w:pStyle w:val="ListParagraph"/>
        <w:numPr>
          <w:ilvl w:val="0"/>
          <w:numId w:val="1"/>
        </w:numPr>
      </w:pPr>
      <w:r>
        <w:t>Take a Screenshot (CTRL + Print Screen), or a photo of the screen with a smartphone</w:t>
      </w:r>
      <w:r w:rsidR="00212FAB">
        <w:t xml:space="preserve">.  Email the image to </w:t>
      </w:r>
      <w:hyperlink r:id="rId16" w:history="1">
        <w:r w:rsidR="00212FAB" w:rsidRPr="0050666C">
          <w:rPr>
            <w:rStyle w:val="Hyperlink"/>
          </w:rPr>
          <w:t>Jason.cose@daktronics.com</w:t>
        </w:r>
      </w:hyperlink>
    </w:p>
    <w:p w14:paraId="520A56C2" w14:textId="77777777" w:rsidR="00212FAB" w:rsidRDefault="00212FAB" w:rsidP="00212FAB">
      <w:pPr>
        <w:pStyle w:val="ListParagraph"/>
        <w:numPr>
          <w:ilvl w:val="0"/>
          <w:numId w:val="1"/>
        </w:numPr>
      </w:pPr>
      <w:r>
        <w:t xml:space="preserve">In RF Explorer software navigate to File </w:t>
      </w:r>
      <w:r>
        <w:sym w:font="Wingdings" w:char="F0E0"/>
      </w:r>
      <w:r>
        <w:t xml:space="preserve"> Save REF Data As…</w:t>
      </w:r>
    </w:p>
    <w:p w14:paraId="71AF2A63" w14:textId="77777777" w:rsidR="00212FAB" w:rsidRDefault="00212FAB" w:rsidP="00212FAB">
      <w:pPr>
        <w:pStyle w:val="ListParagraph"/>
        <w:numPr>
          <w:ilvl w:val="1"/>
          <w:numId w:val="1"/>
        </w:numPr>
      </w:pPr>
      <w:r>
        <w:t>Save a copy of the .</w:t>
      </w:r>
      <w:proofErr w:type="spellStart"/>
      <w:r>
        <w:t>rfe</w:t>
      </w:r>
      <w:proofErr w:type="spellEnd"/>
      <w:r>
        <w:t xml:space="preserve"> file to your local machine and email the file to </w:t>
      </w:r>
      <w:hyperlink r:id="rId17" w:history="1">
        <w:r w:rsidRPr="0050666C">
          <w:rPr>
            <w:rStyle w:val="Hyperlink"/>
          </w:rPr>
          <w:t>Jason.cose@daktronics.com</w:t>
        </w:r>
      </w:hyperlink>
    </w:p>
    <w:sectPr w:rsidR="00212FA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45851F9"/>
    <w:multiLevelType w:val="hybridMultilevel"/>
    <w:tmpl w:val="D304C3D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24F6"/>
    <w:rsid w:val="00080EA6"/>
    <w:rsid w:val="00212FAB"/>
    <w:rsid w:val="00891C16"/>
    <w:rsid w:val="009C715A"/>
    <w:rsid w:val="00A624F6"/>
    <w:rsid w:val="00BD1A7A"/>
    <w:rsid w:val="00BF7C44"/>
    <w:rsid w:val="00EE5D93"/>
    <w:rsid w:val="00FA41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128735"/>
  <w15:chartTrackingRefBased/>
  <w15:docId w15:val="{D3256C95-2F0A-4B3A-B7C3-175A08C0CD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624F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624F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624F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24F6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A624F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A624F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ListParagraph">
    <w:name w:val="List Paragraph"/>
    <w:basedOn w:val="Normal"/>
    <w:uiPriority w:val="34"/>
    <w:qFormat/>
    <w:rsid w:val="00212FAB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12FA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12FA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hyperlink" Target="mailto:Jason.cose@daktronics.com" TargetMode="External"/><Relationship Id="rId2" Type="http://schemas.openxmlformats.org/officeDocument/2006/relationships/styles" Target="styles.xml"/><Relationship Id="rId16" Type="http://schemas.openxmlformats.org/officeDocument/2006/relationships/hyperlink" Target="mailto:Jason.cose@daktronics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325</Words>
  <Characters>1854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Jason Cose</dc:creator>
  <cp:keywords/>
  <dc:description/>
  <cp:lastModifiedBy>Jason Cose</cp:lastModifiedBy>
  <cp:revision>2</cp:revision>
  <dcterms:created xsi:type="dcterms:W3CDTF">2020-04-16T19:36:00Z</dcterms:created>
  <dcterms:modified xsi:type="dcterms:W3CDTF">2020-04-16T19:36:00Z</dcterms:modified>
</cp:coreProperties>
</file>